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FA6D6AE" w14:textId="14C2DBBB" w:rsidR="0057110B" w:rsidRPr="007B5274" w:rsidRDefault="007B5274">
      <w:pPr>
        <w:rPr>
          <w:rFonts w:ascii="Arial" w:hAnsi="Arial" w:cs="Arial"/>
          <w:b/>
          <w:bCs/>
        </w:rPr>
      </w:pPr>
      <w:r w:rsidRPr="007B5274">
        <w:rPr>
          <w:rFonts w:ascii="Arial" w:hAnsi="Arial" w:cs="Arial"/>
          <w:b/>
          <w:bCs/>
        </w:rPr>
        <w:t>DISTRICT COUNCILLOR’S REPORT FOR LAVENHAM PARISH COUNCIL MEETING ON THURSDAY 1</w:t>
      </w:r>
      <w:r w:rsidRPr="007B5274">
        <w:rPr>
          <w:rFonts w:ascii="Arial" w:hAnsi="Arial" w:cs="Arial"/>
          <w:b/>
          <w:bCs/>
          <w:vertAlign w:val="superscript"/>
        </w:rPr>
        <w:t>ST</w:t>
      </w:r>
      <w:r w:rsidRPr="007B5274">
        <w:rPr>
          <w:rFonts w:ascii="Arial" w:hAnsi="Arial" w:cs="Arial"/>
          <w:b/>
          <w:bCs/>
        </w:rPr>
        <w:t xml:space="preserve"> JULY 2021</w:t>
      </w:r>
    </w:p>
    <w:p w14:paraId="46AC3203" w14:textId="6FFB795D" w:rsidR="001760AE" w:rsidRPr="007B5274" w:rsidRDefault="001760AE">
      <w:pPr>
        <w:rPr>
          <w:rFonts w:ascii="Arial" w:hAnsi="Arial" w:cs="Arial"/>
        </w:rPr>
      </w:pPr>
      <w:r w:rsidRPr="007B5274">
        <w:rPr>
          <w:rFonts w:ascii="Arial" w:hAnsi="Arial" w:cs="Arial"/>
        </w:rPr>
        <w:t xml:space="preserve">Firstly, thank you for proposing reports need to have three clear days for the </w:t>
      </w:r>
      <w:r w:rsidR="007B5274" w:rsidRPr="007B5274">
        <w:rPr>
          <w:rFonts w:ascii="Arial" w:hAnsi="Arial" w:cs="Arial"/>
        </w:rPr>
        <w:t>P</w:t>
      </w:r>
      <w:r w:rsidRPr="007B5274">
        <w:rPr>
          <w:rFonts w:ascii="Arial" w:hAnsi="Arial" w:cs="Arial"/>
        </w:rPr>
        <w:t xml:space="preserve">arish </w:t>
      </w:r>
      <w:r w:rsidR="007B5274" w:rsidRPr="007B5274">
        <w:rPr>
          <w:rFonts w:ascii="Arial" w:hAnsi="Arial" w:cs="Arial"/>
        </w:rPr>
        <w:t>C</w:t>
      </w:r>
      <w:r w:rsidRPr="007B5274">
        <w:rPr>
          <w:rFonts w:ascii="Arial" w:hAnsi="Arial" w:cs="Arial"/>
        </w:rPr>
        <w:t>ouncil to consider them.  I will do my best to attend to your request.</w:t>
      </w:r>
    </w:p>
    <w:p w14:paraId="4DB59DE6" w14:textId="2A571B8D" w:rsidR="001760AE" w:rsidRPr="007B5274" w:rsidRDefault="001760AE" w:rsidP="001760AE">
      <w:pPr>
        <w:pStyle w:val="ListParagraph"/>
        <w:numPr>
          <w:ilvl w:val="0"/>
          <w:numId w:val="1"/>
        </w:numPr>
        <w:rPr>
          <w:rFonts w:ascii="Arial" w:hAnsi="Arial" w:cs="Arial"/>
        </w:rPr>
      </w:pPr>
      <w:r w:rsidRPr="007B5274">
        <w:rPr>
          <w:rFonts w:ascii="Arial" w:hAnsi="Arial" w:cs="Arial"/>
        </w:rPr>
        <w:t xml:space="preserve">Correspondence to me regarding the “Towards Shared Space” initiative has </w:t>
      </w:r>
      <w:r w:rsidR="00BE3325" w:rsidRPr="007B5274">
        <w:rPr>
          <w:rFonts w:ascii="Arial" w:hAnsi="Arial" w:cs="Arial"/>
        </w:rPr>
        <w:t xml:space="preserve">for </w:t>
      </w:r>
      <w:r w:rsidRPr="007B5274">
        <w:rPr>
          <w:rFonts w:ascii="Arial" w:hAnsi="Arial" w:cs="Arial"/>
        </w:rPr>
        <w:t>now</w:t>
      </w:r>
      <w:r w:rsidR="00BE3325" w:rsidRPr="007B5274">
        <w:rPr>
          <w:rFonts w:ascii="Arial" w:hAnsi="Arial" w:cs="Arial"/>
        </w:rPr>
        <w:t>,</w:t>
      </w:r>
      <w:r w:rsidRPr="007B5274">
        <w:rPr>
          <w:rFonts w:ascii="Arial" w:hAnsi="Arial" w:cs="Arial"/>
        </w:rPr>
        <w:t xml:space="preserve"> ceased.</w:t>
      </w:r>
    </w:p>
    <w:p w14:paraId="2433F823" w14:textId="3420881E" w:rsidR="001760AE" w:rsidRPr="007B5274" w:rsidRDefault="001760AE" w:rsidP="001760AE">
      <w:pPr>
        <w:pStyle w:val="ListParagraph"/>
        <w:numPr>
          <w:ilvl w:val="0"/>
          <w:numId w:val="1"/>
        </w:numPr>
        <w:rPr>
          <w:rFonts w:ascii="Arial" w:hAnsi="Arial" w:cs="Arial"/>
        </w:rPr>
      </w:pPr>
      <w:r w:rsidRPr="007B5274">
        <w:rPr>
          <w:rFonts w:ascii="Arial" w:hAnsi="Arial" w:cs="Arial"/>
        </w:rPr>
        <w:t>I have had numerous complaints regarding the beginnings of work on the Norman Way development.  I understand that an Enforcement review is underway particularly for the continued burning of waste on the site.  The developing company have a D7 exemption certificate From the Environment Agency which states vegetation and CLEAN wood can be burned.  Any waste other than this</w:t>
      </w:r>
      <w:r w:rsidR="00BE3325" w:rsidRPr="007B5274">
        <w:rPr>
          <w:rFonts w:ascii="Arial" w:hAnsi="Arial" w:cs="Arial"/>
        </w:rPr>
        <w:t>,</w:t>
      </w:r>
      <w:r w:rsidRPr="007B5274">
        <w:rPr>
          <w:rFonts w:ascii="Arial" w:hAnsi="Arial" w:cs="Arial"/>
        </w:rPr>
        <w:t xml:space="preserve"> I understand</w:t>
      </w:r>
      <w:r w:rsidR="00BE3325" w:rsidRPr="007B5274">
        <w:rPr>
          <w:rFonts w:ascii="Arial" w:hAnsi="Arial" w:cs="Arial"/>
        </w:rPr>
        <w:t>,</w:t>
      </w:r>
      <w:r w:rsidRPr="007B5274">
        <w:rPr>
          <w:rFonts w:ascii="Arial" w:hAnsi="Arial" w:cs="Arial"/>
        </w:rPr>
        <w:t xml:space="preserve"> is restricted.  BDC are keeping an eye on proceedings and are asking for reports of any burning at the site to go to BDC via their environment department, particularly photographs of offending smoke.</w:t>
      </w:r>
      <w:r w:rsidR="00BE3325" w:rsidRPr="007B5274">
        <w:rPr>
          <w:rFonts w:ascii="Arial" w:hAnsi="Arial" w:cs="Arial"/>
        </w:rPr>
        <w:t xml:space="preserve"> (environmental@baberghmidsuffolk.gov.uk)</w:t>
      </w:r>
    </w:p>
    <w:p w14:paraId="405D6238" w14:textId="2178F003" w:rsidR="001760AE" w:rsidRPr="007B5274" w:rsidRDefault="001760AE" w:rsidP="001760AE">
      <w:pPr>
        <w:pStyle w:val="ListParagraph"/>
        <w:numPr>
          <w:ilvl w:val="0"/>
          <w:numId w:val="1"/>
        </w:numPr>
        <w:rPr>
          <w:rFonts w:ascii="Arial" w:hAnsi="Arial" w:cs="Arial"/>
        </w:rPr>
      </w:pPr>
      <w:r w:rsidRPr="007B5274">
        <w:rPr>
          <w:rFonts w:ascii="Arial" w:hAnsi="Arial" w:cs="Arial"/>
        </w:rPr>
        <w:t>I was asked by a resident for a defibrillator (sadly</w:t>
      </w:r>
      <w:r w:rsidR="00BE3325" w:rsidRPr="007B5274">
        <w:rPr>
          <w:rFonts w:ascii="Arial" w:hAnsi="Arial" w:cs="Arial"/>
        </w:rPr>
        <w:t xml:space="preserve">, </w:t>
      </w:r>
      <w:r w:rsidRPr="007B5274">
        <w:rPr>
          <w:rFonts w:ascii="Arial" w:hAnsi="Arial" w:cs="Arial"/>
        </w:rPr>
        <w:t>in case of emergencies) at the Sports field at Bridge Street Road.  I have initially asked</w:t>
      </w:r>
      <w:r w:rsidR="00BE3325" w:rsidRPr="007B5274">
        <w:rPr>
          <w:rFonts w:ascii="Arial" w:hAnsi="Arial" w:cs="Arial"/>
        </w:rPr>
        <w:t xml:space="preserve"> the developers,</w:t>
      </w:r>
      <w:r w:rsidRPr="007B5274">
        <w:rPr>
          <w:rFonts w:ascii="Arial" w:hAnsi="Arial" w:cs="Arial"/>
        </w:rPr>
        <w:t xml:space="preserve"> Hopkins Moore</w:t>
      </w:r>
      <w:r w:rsidR="00BE3325" w:rsidRPr="007B5274">
        <w:rPr>
          <w:rFonts w:ascii="Arial" w:hAnsi="Arial" w:cs="Arial"/>
        </w:rPr>
        <w:t>,</w:t>
      </w:r>
      <w:r w:rsidRPr="007B5274">
        <w:rPr>
          <w:rFonts w:ascii="Arial" w:hAnsi="Arial" w:cs="Arial"/>
        </w:rPr>
        <w:t xml:space="preserve"> </w:t>
      </w:r>
      <w:r w:rsidR="00BE3325" w:rsidRPr="007B5274">
        <w:rPr>
          <w:rFonts w:ascii="Arial" w:hAnsi="Arial" w:cs="Arial"/>
        </w:rPr>
        <w:t xml:space="preserve">at the nearby Indigo Fields, </w:t>
      </w:r>
      <w:r w:rsidRPr="007B5274">
        <w:rPr>
          <w:rFonts w:ascii="Arial" w:hAnsi="Arial" w:cs="Arial"/>
        </w:rPr>
        <w:t>if they would like to donate one.  As yet; no reply.</w:t>
      </w:r>
    </w:p>
    <w:p w14:paraId="442013B4" w14:textId="78F8B73E" w:rsidR="001760AE" w:rsidRPr="007B5274" w:rsidRDefault="00BE3325" w:rsidP="001760AE">
      <w:pPr>
        <w:pStyle w:val="ListParagraph"/>
        <w:numPr>
          <w:ilvl w:val="0"/>
          <w:numId w:val="1"/>
        </w:numPr>
        <w:rPr>
          <w:rFonts w:ascii="Arial" w:hAnsi="Arial" w:cs="Arial"/>
        </w:rPr>
      </w:pPr>
      <w:r w:rsidRPr="007B5274">
        <w:rPr>
          <w:rFonts w:ascii="Arial" w:hAnsi="Arial" w:cs="Arial"/>
        </w:rPr>
        <w:t>Currently there is a consultation out to the taxi trade regarding the Hackney Taxi Fares Review.  I urge all taxi traders to respond</w:t>
      </w:r>
      <w:r w:rsidR="00587065" w:rsidRPr="007B5274">
        <w:rPr>
          <w:rFonts w:ascii="Arial" w:hAnsi="Arial" w:cs="Arial"/>
        </w:rPr>
        <w:t xml:space="preserve"> to make sure we hear their views</w:t>
      </w:r>
      <w:r w:rsidRPr="007B5274">
        <w:rPr>
          <w:rFonts w:ascii="Arial" w:hAnsi="Arial" w:cs="Arial"/>
        </w:rPr>
        <w:t>.</w:t>
      </w:r>
      <w:r w:rsidR="00587065" w:rsidRPr="007B5274">
        <w:rPr>
          <w:rFonts w:ascii="Arial" w:hAnsi="Arial" w:cs="Arial"/>
        </w:rPr>
        <w:t xml:space="preserve">  I am on the committee of Licensing and Regulatory which has had its issues and on June 11</w:t>
      </w:r>
      <w:r w:rsidR="00587065" w:rsidRPr="007B5274">
        <w:rPr>
          <w:rFonts w:ascii="Arial" w:hAnsi="Arial" w:cs="Arial"/>
          <w:vertAlign w:val="superscript"/>
        </w:rPr>
        <w:t>th</w:t>
      </w:r>
      <w:r w:rsidR="00587065" w:rsidRPr="007B5274">
        <w:rPr>
          <w:rFonts w:ascii="Arial" w:hAnsi="Arial" w:cs="Arial"/>
        </w:rPr>
        <w:t xml:space="preserve"> I moved a motion of no confidence in the current chairman which was carried.  I chaired that meeting which, hopefully, has now asked all the questions, considered all the situations (including disabled access) and come to a suitable proposal for the increase of Hackney Carriage Fares which is fair to the trade and to the public.  These fares were last reviewed in 2016 when I was last on the committee!  The appointment for a new Chairman of </w:t>
      </w:r>
      <w:proofErr w:type="spellStart"/>
      <w:r w:rsidR="00587065" w:rsidRPr="007B5274">
        <w:rPr>
          <w:rFonts w:ascii="Arial" w:hAnsi="Arial" w:cs="Arial"/>
        </w:rPr>
        <w:t>LandR</w:t>
      </w:r>
      <w:proofErr w:type="spellEnd"/>
      <w:r w:rsidR="00587065" w:rsidRPr="007B5274">
        <w:rPr>
          <w:rFonts w:ascii="Arial" w:hAnsi="Arial" w:cs="Arial"/>
        </w:rPr>
        <w:t xml:space="preserve"> has to be agreed at full council – so I await that one!</w:t>
      </w:r>
    </w:p>
    <w:p w14:paraId="789AB5C3" w14:textId="2A6AC245" w:rsidR="00587065" w:rsidRPr="007B5274" w:rsidRDefault="00587065" w:rsidP="001760AE">
      <w:pPr>
        <w:pStyle w:val="ListParagraph"/>
        <w:numPr>
          <w:ilvl w:val="0"/>
          <w:numId w:val="1"/>
        </w:numPr>
        <w:rPr>
          <w:rFonts w:ascii="Arial" w:hAnsi="Arial" w:cs="Arial"/>
        </w:rPr>
      </w:pPr>
      <w:r w:rsidRPr="007B5274">
        <w:rPr>
          <w:rFonts w:ascii="Arial" w:hAnsi="Arial" w:cs="Arial"/>
        </w:rPr>
        <w:t>In August Land R will be reviewing the Private Vehicle Hire policy for BDC – these are the taxis you book via telephone.</w:t>
      </w:r>
    </w:p>
    <w:p w14:paraId="5CAB96E6" w14:textId="082BA36D" w:rsidR="00587065" w:rsidRPr="007B5274" w:rsidRDefault="00587065" w:rsidP="001760AE">
      <w:pPr>
        <w:pStyle w:val="ListParagraph"/>
        <w:numPr>
          <w:ilvl w:val="0"/>
          <w:numId w:val="1"/>
        </w:numPr>
        <w:rPr>
          <w:rFonts w:ascii="Arial" w:hAnsi="Arial" w:cs="Arial"/>
        </w:rPr>
      </w:pPr>
      <w:r w:rsidRPr="007B5274">
        <w:rPr>
          <w:rFonts w:ascii="Arial" w:hAnsi="Arial" w:cs="Arial"/>
        </w:rPr>
        <w:t>I am sure Cllr Arthey will update you on issues of waste collection and management.</w:t>
      </w:r>
    </w:p>
    <w:p w14:paraId="0DDA7CF1" w14:textId="6B236835" w:rsidR="00BE3325" w:rsidRPr="007B5274" w:rsidRDefault="00587065" w:rsidP="001760AE">
      <w:pPr>
        <w:pStyle w:val="ListParagraph"/>
        <w:numPr>
          <w:ilvl w:val="0"/>
          <w:numId w:val="1"/>
        </w:numPr>
        <w:rPr>
          <w:rFonts w:ascii="Arial" w:hAnsi="Arial" w:cs="Arial"/>
        </w:rPr>
      </w:pPr>
      <w:r w:rsidRPr="007B5274">
        <w:rPr>
          <w:rFonts w:ascii="Arial" w:hAnsi="Arial" w:cs="Arial"/>
        </w:rPr>
        <w:t>Great Waldingfield are holding their Neighbourhood Plan exhibition today 26</w:t>
      </w:r>
      <w:r w:rsidRPr="007B5274">
        <w:rPr>
          <w:rFonts w:ascii="Arial" w:hAnsi="Arial" w:cs="Arial"/>
          <w:vertAlign w:val="superscript"/>
        </w:rPr>
        <w:t>th</w:t>
      </w:r>
      <w:r w:rsidRPr="007B5274">
        <w:rPr>
          <w:rFonts w:ascii="Arial" w:hAnsi="Arial" w:cs="Arial"/>
        </w:rPr>
        <w:t xml:space="preserve"> June 2021.</w:t>
      </w:r>
    </w:p>
    <w:p w14:paraId="4861A85F" w14:textId="5723F620" w:rsidR="00587065" w:rsidRPr="007B5274" w:rsidRDefault="00587065" w:rsidP="001760AE">
      <w:pPr>
        <w:pStyle w:val="ListParagraph"/>
        <w:numPr>
          <w:ilvl w:val="0"/>
          <w:numId w:val="1"/>
        </w:numPr>
        <w:rPr>
          <w:rFonts w:ascii="Arial" w:hAnsi="Arial" w:cs="Arial"/>
        </w:rPr>
      </w:pPr>
      <w:r w:rsidRPr="007B5274">
        <w:rPr>
          <w:rFonts w:ascii="Arial" w:hAnsi="Arial" w:cs="Arial"/>
        </w:rPr>
        <w:t xml:space="preserve">Little </w:t>
      </w:r>
      <w:proofErr w:type="spellStart"/>
      <w:r w:rsidRPr="007B5274">
        <w:rPr>
          <w:rFonts w:ascii="Arial" w:hAnsi="Arial" w:cs="Arial"/>
        </w:rPr>
        <w:t>Waldingfield’s</w:t>
      </w:r>
      <w:proofErr w:type="spellEnd"/>
      <w:r w:rsidRPr="007B5274">
        <w:rPr>
          <w:rFonts w:ascii="Arial" w:hAnsi="Arial" w:cs="Arial"/>
        </w:rPr>
        <w:t xml:space="preserve"> Neighbourhood Plan is to be presented to the Cabinet this month.</w:t>
      </w:r>
    </w:p>
    <w:p w14:paraId="19A60BB5" w14:textId="4CB7FC33" w:rsidR="00587065" w:rsidRPr="007B5274" w:rsidRDefault="00587065" w:rsidP="001760AE">
      <w:pPr>
        <w:pStyle w:val="ListParagraph"/>
        <w:numPr>
          <w:ilvl w:val="0"/>
          <w:numId w:val="1"/>
        </w:numPr>
        <w:rPr>
          <w:rFonts w:ascii="Arial" w:hAnsi="Arial" w:cs="Arial"/>
        </w:rPr>
      </w:pPr>
      <w:r w:rsidRPr="007B5274">
        <w:rPr>
          <w:rFonts w:ascii="Arial" w:hAnsi="Arial" w:cs="Arial"/>
        </w:rPr>
        <w:t>Chilton continues to appraise numerous planning applications and Chilton Woods progresses slowly.  The Design Code for Chilton Wood</w:t>
      </w:r>
      <w:r w:rsidR="006D7A9A" w:rsidRPr="007B5274">
        <w:rPr>
          <w:rFonts w:ascii="Arial" w:hAnsi="Arial" w:cs="Arial"/>
        </w:rPr>
        <w:t>s</w:t>
      </w:r>
      <w:r w:rsidRPr="007B5274">
        <w:rPr>
          <w:rFonts w:ascii="Arial" w:hAnsi="Arial" w:cs="Arial"/>
        </w:rPr>
        <w:t xml:space="preserve"> is still not agreed; the CEMP was presented to the working party with gaps in information; and phase one of the </w:t>
      </w:r>
      <w:r w:rsidR="006D7A9A" w:rsidRPr="007B5274">
        <w:rPr>
          <w:rFonts w:ascii="Arial" w:hAnsi="Arial" w:cs="Arial"/>
        </w:rPr>
        <w:t>development has been submitted to the planning department.  I still have reservations on the entrance area showing three storey buildings which will overlook established other housing.</w:t>
      </w:r>
    </w:p>
    <w:p w14:paraId="4A364CD0" w14:textId="48DCC401" w:rsidR="006D7A9A" w:rsidRPr="007B5274" w:rsidRDefault="006D7A9A" w:rsidP="006D7A9A">
      <w:pPr>
        <w:pStyle w:val="ListParagraph"/>
        <w:rPr>
          <w:rFonts w:ascii="Arial" w:hAnsi="Arial" w:cs="Arial"/>
        </w:rPr>
      </w:pPr>
      <w:r w:rsidRPr="007B5274">
        <w:rPr>
          <w:rFonts w:ascii="Arial" w:hAnsi="Arial" w:cs="Arial"/>
        </w:rPr>
        <w:t xml:space="preserve">The issue of any possible flooding from Chilton Wood exacerbated with SCC now trialling observation pits behind Aubrey Drive with a proposal to add, in addition to those already planned at Chilton Woods, two more </w:t>
      </w:r>
      <w:proofErr w:type="spellStart"/>
      <w:r w:rsidRPr="007B5274">
        <w:rPr>
          <w:rFonts w:ascii="Arial" w:hAnsi="Arial" w:cs="Arial"/>
        </w:rPr>
        <w:t>SuDs</w:t>
      </w:r>
      <w:proofErr w:type="spellEnd"/>
      <w:r w:rsidRPr="007B5274">
        <w:rPr>
          <w:rFonts w:ascii="Arial" w:hAnsi="Arial" w:cs="Arial"/>
        </w:rPr>
        <w:t xml:space="preserve"> basins to take any possible flood water away from the lower housing at the </w:t>
      </w:r>
      <w:proofErr w:type="spellStart"/>
      <w:r w:rsidRPr="007B5274">
        <w:rPr>
          <w:rFonts w:ascii="Arial" w:hAnsi="Arial" w:cs="Arial"/>
        </w:rPr>
        <w:t>Springlands</w:t>
      </w:r>
      <w:proofErr w:type="spellEnd"/>
      <w:r w:rsidRPr="007B5274">
        <w:rPr>
          <w:rFonts w:ascii="Arial" w:hAnsi="Arial" w:cs="Arial"/>
        </w:rPr>
        <w:t xml:space="preserve"> estate area.  This is probably, but not confirmed, the result of the climate emergency work at SCC and an issue I raised months ago at the working party meetings for Chilton Woods.</w:t>
      </w:r>
    </w:p>
    <w:p w14:paraId="58584343" w14:textId="3870120C" w:rsidR="006D7A9A" w:rsidRPr="007B5274" w:rsidRDefault="006D7A9A" w:rsidP="006D7A9A">
      <w:pPr>
        <w:pStyle w:val="ListParagraph"/>
        <w:numPr>
          <w:ilvl w:val="0"/>
          <w:numId w:val="1"/>
        </w:numPr>
        <w:rPr>
          <w:rFonts w:ascii="Arial" w:hAnsi="Arial" w:cs="Arial"/>
        </w:rPr>
      </w:pPr>
      <w:r w:rsidRPr="007B5274">
        <w:rPr>
          <w:rFonts w:ascii="Arial" w:hAnsi="Arial" w:cs="Arial"/>
        </w:rPr>
        <w:t xml:space="preserve">Cockfield’s Jeffreys Green development on land previously owned by SCC has welcomed its first new residents within the affordable housing section.  However the footway from the development to the village primary school (along the A1141) </w:t>
      </w:r>
      <w:r w:rsidRPr="007B5274">
        <w:rPr>
          <w:rFonts w:ascii="Arial" w:hAnsi="Arial" w:cs="Arial"/>
        </w:rPr>
        <w:lastRenderedPageBreak/>
        <w:t>desperately needs upgrading/repairing/reviewing from SCC under Health and Safety matters.</w:t>
      </w:r>
    </w:p>
    <w:p w14:paraId="00070B3A" w14:textId="31A99DB4" w:rsidR="00587065" w:rsidRPr="007B5274" w:rsidRDefault="00587065" w:rsidP="001760AE">
      <w:pPr>
        <w:pStyle w:val="ListParagraph"/>
        <w:numPr>
          <w:ilvl w:val="0"/>
          <w:numId w:val="1"/>
        </w:numPr>
        <w:rPr>
          <w:rFonts w:ascii="Arial" w:hAnsi="Arial" w:cs="Arial"/>
        </w:rPr>
      </w:pPr>
      <w:r w:rsidRPr="007B5274">
        <w:rPr>
          <w:rFonts w:ascii="Arial" w:hAnsi="Arial" w:cs="Arial"/>
        </w:rPr>
        <w:t>It has been great to be able to be, (safely) out and about, seeing a few more residents and enjoying the odd coffee morning.</w:t>
      </w:r>
    </w:p>
    <w:p w14:paraId="5313DD94" w14:textId="77777777" w:rsidR="007B5274" w:rsidRPr="007B5274" w:rsidRDefault="007B5274" w:rsidP="007B5274">
      <w:pPr>
        <w:pStyle w:val="ListParagraph"/>
        <w:rPr>
          <w:rFonts w:ascii="Arial" w:hAnsi="Arial" w:cs="Arial"/>
        </w:rPr>
      </w:pPr>
    </w:p>
    <w:p w14:paraId="4DDAFF7D" w14:textId="53B5EDB4" w:rsidR="007B5274" w:rsidRPr="007B5274" w:rsidRDefault="007B5274" w:rsidP="007B5274">
      <w:pPr>
        <w:spacing w:after="0" w:line="240" w:lineRule="auto"/>
        <w:rPr>
          <w:rFonts w:ascii="Arial" w:hAnsi="Arial" w:cs="Arial"/>
          <w:b/>
          <w:bCs/>
        </w:rPr>
      </w:pPr>
      <w:r w:rsidRPr="007B5274">
        <w:rPr>
          <w:rFonts w:ascii="Arial" w:hAnsi="Arial" w:cs="Arial"/>
          <w:b/>
          <w:bCs/>
        </w:rPr>
        <w:t>Margaret Maybury</w:t>
      </w:r>
    </w:p>
    <w:p w14:paraId="056CF1EE" w14:textId="223E20DB" w:rsidR="007B5274" w:rsidRPr="007B5274" w:rsidRDefault="007B5274" w:rsidP="007B5274">
      <w:pPr>
        <w:spacing w:after="0" w:line="240" w:lineRule="auto"/>
        <w:rPr>
          <w:rFonts w:ascii="Arial" w:hAnsi="Arial" w:cs="Arial"/>
          <w:b/>
          <w:bCs/>
        </w:rPr>
      </w:pPr>
      <w:r w:rsidRPr="007B5274">
        <w:rPr>
          <w:rFonts w:ascii="Arial" w:hAnsi="Arial" w:cs="Arial"/>
          <w:b/>
          <w:bCs/>
        </w:rPr>
        <w:t>July 2021</w:t>
      </w:r>
    </w:p>
    <w:p w14:paraId="473DF9A0" w14:textId="77777777" w:rsidR="00587065" w:rsidRPr="007B5274" w:rsidRDefault="00587065" w:rsidP="00587065">
      <w:pPr>
        <w:rPr>
          <w:rFonts w:ascii="Arial" w:hAnsi="Arial" w:cs="Arial"/>
        </w:rPr>
      </w:pPr>
    </w:p>
    <w:p w14:paraId="1691CF9F" w14:textId="77777777" w:rsidR="001760AE" w:rsidRPr="007B5274" w:rsidRDefault="001760AE">
      <w:pPr>
        <w:rPr>
          <w:rFonts w:ascii="Arial" w:hAnsi="Arial" w:cs="Arial"/>
        </w:rPr>
      </w:pPr>
    </w:p>
    <w:p w14:paraId="5F0665A1" w14:textId="77777777" w:rsidR="001760AE" w:rsidRPr="007B5274" w:rsidRDefault="001760AE">
      <w:pPr>
        <w:rPr>
          <w:rFonts w:ascii="Arial" w:hAnsi="Arial" w:cs="Arial"/>
        </w:rPr>
      </w:pPr>
    </w:p>
    <w:p w14:paraId="15EABAAA" w14:textId="77777777" w:rsidR="001760AE" w:rsidRPr="007B5274" w:rsidRDefault="001760AE">
      <w:pPr>
        <w:rPr>
          <w:rFonts w:ascii="Arial" w:hAnsi="Arial" w:cs="Arial"/>
        </w:rPr>
      </w:pPr>
    </w:p>
    <w:sectPr w:rsidR="001760AE" w:rsidRPr="007B5274">
      <w:footerReference w:type="default" r:id="rId7"/>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D96FFF" w14:textId="77777777" w:rsidR="00587065" w:rsidRDefault="00587065" w:rsidP="00587065">
      <w:pPr>
        <w:spacing w:after="0" w:line="240" w:lineRule="auto"/>
      </w:pPr>
      <w:r>
        <w:separator/>
      </w:r>
    </w:p>
  </w:endnote>
  <w:endnote w:type="continuationSeparator" w:id="0">
    <w:p w14:paraId="4B22E787" w14:textId="77777777" w:rsidR="00587065" w:rsidRDefault="00587065" w:rsidP="0058706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98533520"/>
      <w:docPartObj>
        <w:docPartGallery w:val="Page Numbers (Bottom of Page)"/>
        <w:docPartUnique/>
      </w:docPartObj>
    </w:sdtPr>
    <w:sdtEndPr>
      <w:rPr>
        <w:noProof/>
      </w:rPr>
    </w:sdtEndPr>
    <w:sdtContent>
      <w:p w14:paraId="3D81A2B8" w14:textId="57CD2766" w:rsidR="00587065" w:rsidRDefault="00587065">
        <w:pPr>
          <w:pStyle w:val="Footer"/>
          <w:jc w:val="right"/>
        </w:pPr>
        <w:r>
          <w:fldChar w:fldCharType="begin"/>
        </w:r>
        <w:r>
          <w:instrText xml:space="preserve"> PAGE   \* MERGEFORMAT </w:instrText>
        </w:r>
        <w:r>
          <w:fldChar w:fldCharType="separate"/>
        </w:r>
        <w:r>
          <w:rPr>
            <w:noProof/>
          </w:rPr>
          <w:t>2</w:t>
        </w:r>
        <w:r>
          <w:rPr>
            <w:noProof/>
          </w:rPr>
          <w:fldChar w:fldCharType="end"/>
        </w:r>
      </w:p>
    </w:sdtContent>
  </w:sdt>
  <w:p w14:paraId="3336B2C7" w14:textId="77777777" w:rsidR="00587065" w:rsidRDefault="0058706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F3A75A4" w14:textId="77777777" w:rsidR="00587065" w:rsidRDefault="00587065" w:rsidP="00587065">
      <w:pPr>
        <w:spacing w:after="0" w:line="240" w:lineRule="auto"/>
      </w:pPr>
      <w:r>
        <w:separator/>
      </w:r>
    </w:p>
  </w:footnote>
  <w:footnote w:type="continuationSeparator" w:id="0">
    <w:p w14:paraId="7D4E98E3" w14:textId="77777777" w:rsidR="00587065" w:rsidRDefault="00587065" w:rsidP="0058706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1A66FDD"/>
    <w:multiLevelType w:val="hybridMultilevel"/>
    <w:tmpl w:val="9A30B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60AE"/>
    <w:rsid w:val="001760AE"/>
    <w:rsid w:val="00587065"/>
    <w:rsid w:val="006D7A9A"/>
    <w:rsid w:val="007B5274"/>
    <w:rsid w:val="00BC2AF8"/>
    <w:rsid w:val="00BE3325"/>
    <w:rsid w:val="00D038F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159AC82"/>
  <w15:chartTrackingRefBased/>
  <w15:docId w15:val="{016955A1-C36D-465B-BFAF-2C876ACA6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760AE"/>
    <w:pPr>
      <w:ind w:left="720"/>
      <w:contextualSpacing/>
    </w:pPr>
  </w:style>
  <w:style w:type="paragraph" w:styleId="Header">
    <w:name w:val="header"/>
    <w:basedOn w:val="Normal"/>
    <w:link w:val="HeaderChar"/>
    <w:uiPriority w:val="99"/>
    <w:unhideWhenUsed/>
    <w:rsid w:val="0058706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87065"/>
  </w:style>
  <w:style w:type="paragraph" w:styleId="Footer">
    <w:name w:val="footer"/>
    <w:basedOn w:val="Normal"/>
    <w:link w:val="FooterChar"/>
    <w:uiPriority w:val="99"/>
    <w:unhideWhenUsed/>
    <w:rsid w:val="0058706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8706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563</Words>
  <Characters>3211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3767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Margaret Maybury (Cllr)</dc:creator>
  <cp:keywords/>
  <dc:description/>
  <cp:lastModifiedBy> </cp:lastModifiedBy>
  <cp:revision>2</cp:revision>
  <cp:lastPrinted>2021-06-28T07:07:00Z</cp:lastPrinted>
  <dcterms:created xsi:type="dcterms:W3CDTF">2021-06-28T07:07:00Z</dcterms:created>
  <dcterms:modified xsi:type="dcterms:W3CDTF">2021-06-28T07:07:00Z</dcterms:modified>
</cp:coreProperties>
</file>